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B51CE" w14:textId="58866D38" w:rsidR="00872FFC" w:rsidRDefault="00E8043C" w:rsidP="00E8043C">
      <w:pPr>
        <w:spacing w:after="0" w:line="240" w:lineRule="auto"/>
        <w:jc w:val="center"/>
      </w:pPr>
      <w:r>
        <w:t>Poca Town Hall</w:t>
      </w:r>
    </w:p>
    <w:p w14:paraId="3818E92B" w14:textId="35545AA8" w:rsidR="00E8043C" w:rsidRDefault="00E8043C" w:rsidP="00E8043C">
      <w:pPr>
        <w:spacing w:after="0" w:line="240" w:lineRule="auto"/>
        <w:jc w:val="center"/>
      </w:pPr>
      <w:r>
        <w:t>P.O. Box 586</w:t>
      </w:r>
    </w:p>
    <w:p w14:paraId="0026A432" w14:textId="746A6C5F" w:rsidR="00E8043C" w:rsidRDefault="00E8043C" w:rsidP="00E8043C">
      <w:pPr>
        <w:spacing w:after="0" w:line="240" w:lineRule="auto"/>
        <w:jc w:val="center"/>
      </w:pPr>
      <w:r>
        <w:t>Poca, WV  25159</w:t>
      </w:r>
    </w:p>
    <w:p w14:paraId="31CC5C05" w14:textId="07F2E7B0" w:rsidR="00E8043C" w:rsidRDefault="00E8043C" w:rsidP="00E8043C">
      <w:pPr>
        <w:spacing w:after="0" w:line="240" w:lineRule="auto"/>
      </w:pPr>
    </w:p>
    <w:p w14:paraId="0CAF0370" w14:textId="67F4DBE5" w:rsidR="00E8043C" w:rsidRDefault="00E8043C" w:rsidP="00E8043C">
      <w:pPr>
        <w:spacing w:after="0" w:line="240" w:lineRule="auto"/>
      </w:pPr>
      <w:r>
        <w:t>To: Companies and individuals doing business within the Town of Poca</w:t>
      </w:r>
    </w:p>
    <w:p w14:paraId="37A4CE30" w14:textId="4886D3CA" w:rsidR="00E8043C" w:rsidRDefault="00E8043C" w:rsidP="00E8043C">
      <w:pPr>
        <w:spacing w:after="0" w:line="240" w:lineRule="auto"/>
      </w:pPr>
    </w:p>
    <w:p w14:paraId="7777C9BE" w14:textId="3AD5A138" w:rsidR="00E8043C" w:rsidRDefault="00E8043C" w:rsidP="00E8043C">
      <w:pPr>
        <w:spacing w:after="0" w:line="240" w:lineRule="auto"/>
      </w:pPr>
      <w:r>
        <w:t>Date: May 10</w:t>
      </w:r>
      <w:r w:rsidRPr="00E8043C">
        <w:rPr>
          <w:vertAlign w:val="superscript"/>
        </w:rPr>
        <w:t>th</w:t>
      </w:r>
      <w:r w:rsidR="00265C88">
        <w:t>, 202</w:t>
      </w:r>
      <w:r w:rsidR="00E43459">
        <w:t>4</w:t>
      </w:r>
    </w:p>
    <w:p w14:paraId="0A77C65E" w14:textId="3001BBF9" w:rsidR="00E8043C" w:rsidRDefault="00E8043C" w:rsidP="00E8043C">
      <w:pPr>
        <w:spacing w:after="0" w:line="240" w:lineRule="auto"/>
      </w:pPr>
    </w:p>
    <w:p w14:paraId="4D94FF4C" w14:textId="25B29B87" w:rsidR="00E8043C" w:rsidRDefault="00E8043C" w:rsidP="00E8043C">
      <w:pPr>
        <w:spacing w:after="0" w:line="240" w:lineRule="auto"/>
      </w:pPr>
      <w:r>
        <w:t>From: The Town of Poca</w:t>
      </w:r>
    </w:p>
    <w:p w14:paraId="500542B0" w14:textId="74DC4010" w:rsidR="00E8043C" w:rsidRDefault="00E8043C" w:rsidP="00E8043C">
      <w:pPr>
        <w:spacing w:after="0" w:line="240" w:lineRule="auto"/>
      </w:pPr>
    </w:p>
    <w:p w14:paraId="409295C1" w14:textId="345D7CE8" w:rsidR="00E8043C" w:rsidRDefault="00E8043C" w:rsidP="00E8043C">
      <w:pPr>
        <w:spacing w:after="0" w:line="240" w:lineRule="auto"/>
      </w:pPr>
      <w:r>
        <w:t>Regarding: Business License and B&amp;O Taxes</w:t>
      </w:r>
    </w:p>
    <w:p w14:paraId="018DADB9" w14:textId="334E32BA" w:rsidR="00E8043C" w:rsidRDefault="00E8043C" w:rsidP="00E8043C">
      <w:pPr>
        <w:spacing w:after="0" w:line="240" w:lineRule="auto"/>
      </w:pPr>
    </w:p>
    <w:p w14:paraId="59FCDCF7" w14:textId="269BC1A7" w:rsidR="00E8043C" w:rsidRDefault="00E8043C" w:rsidP="00E8043C">
      <w:pPr>
        <w:spacing w:after="0" w:line="240" w:lineRule="auto"/>
      </w:pPr>
      <w:r>
        <w:t>The Business and Occupation Tax for the last Quarter of the fiscal year of 202</w:t>
      </w:r>
      <w:r w:rsidR="00265C88">
        <w:t>2-2023</w:t>
      </w:r>
      <w:r>
        <w:t xml:space="preserve"> is due as soon after June 30</w:t>
      </w:r>
      <w:r w:rsidRPr="00E8043C">
        <w:rPr>
          <w:vertAlign w:val="superscript"/>
        </w:rPr>
        <w:t>th</w:t>
      </w:r>
      <w:r>
        <w:t xml:space="preserve">, </w:t>
      </w:r>
      <w:r w:rsidR="00F6007C">
        <w:t>2023,</w:t>
      </w:r>
      <w:r>
        <w:t xml:space="preserve"> as possible. The Town closes out the books on the fiscal year when all taxes are in. You will also need to apply for a new Business License. Attached you will find a B&amp;O Tax form and an application for your new business license. Below is a check list of what to do and </w:t>
      </w:r>
      <w:r w:rsidR="002B6677">
        <w:t>must</w:t>
      </w:r>
      <w:r>
        <w:t xml:space="preserve"> turn in forms.</w:t>
      </w:r>
    </w:p>
    <w:p w14:paraId="4ECEC59E" w14:textId="6D80202D" w:rsidR="00E8043C" w:rsidRDefault="00E8043C" w:rsidP="00E8043C">
      <w:pPr>
        <w:spacing w:after="0" w:line="240" w:lineRule="auto"/>
      </w:pPr>
    </w:p>
    <w:p w14:paraId="675F601F" w14:textId="0C70BE98" w:rsidR="00E8043C" w:rsidRDefault="00E8043C" w:rsidP="00E8043C">
      <w:pPr>
        <w:pStyle w:val="ListParagraph"/>
        <w:numPr>
          <w:ilvl w:val="0"/>
          <w:numId w:val="2"/>
        </w:numPr>
        <w:spacing w:after="0" w:line="240" w:lineRule="auto"/>
      </w:pPr>
      <w:r>
        <w:t>Business License applications are due by July 1</w:t>
      </w:r>
      <w:r w:rsidRPr="00E8043C">
        <w:rPr>
          <w:vertAlign w:val="superscript"/>
        </w:rPr>
        <w:t>st</w:t>
      </w:r>
      <w:r>
        <w:t xml:space="preserve"> of </w:t>
      </w:r>
      <w:r w:rsidR="002B6677">
        <w:t>202</w:t>
      </w:r>
      <w:r w:rsidR="00265C88">
        <w:t>3</w:t>
      </w:r>
      <w:r w:rsidR="002B6677">
        <w:t>.</w:t>
      </w:r>
    </w:p>
    <w:p w14:paraId="58850FFB" w14:textId="42A9AB17" w:rsidR="00E8043C" w:rsidRDefault="00E8043C" w:rsidP="00E8043C">
      <w:pPr>
        <w:pStyle w:val="ListParagraph"/>
        <w:numPr>
          <w:ilvl w:val="0"/>
          <w:numId w:val="2"/>
        </w:numPr>
        <w:spacing w:after="0" w:line="240" w:lineRule="auto"/>
      </w:pPr>
      <w:r>
        <w:t>Contractors need to send a copy of the State Contractor License as well as a Certificate of Insurance.</w:t>
      </w:r>
    </w:p>
    <w:p w14:paraId="02157038" w14:textId="5B0F7DA8" w:rsidR="00E8043C" w:rsidRDefault="00E8043C" w:rsidP="00E8043C">
      <w:pPr>
        <w:pStyle w:val="ListParagraph"/>
        <w:numPr>
          <w:ilvl w:val="0"/>
          <w:numId w:val="2"/>
        </w:numPr>
        <w:spacing w:after="0" w:line="240" w:lineRule="auto"/>
      </w:pPr>
      <w:r>
        <w:t>Make copies of blank B&amp;O Tax forms for your use for all four quarters.</w:t>
      </w:r>
    </w:p>
    <w:p w14:paraId="7C54709E" w14:textId="7E2E9F69" w:rsidR="00E8043C" w:rsidRDefault="00E8043C" w:rsidP="00E8043C">
      <w:pPr>
        <w:pStyle w:val="ListParagraph"/>
        <w:numPr>
          <w:ilvl w:val="0"/>
          <w:numId w:val="2"/>
        </w:numPr>
        <w:spacing w:after="0" w:line="240" w:lineRule="auto"/>
      </w:pPr>
      <w:r>
        <w:t>Fill in name of business on all forms (Especially B&amp;O Tax form)</w:t>
      </w:r>
    </w:p>
    <w:p w14:paraId="5DA6765B" w14:textId="617E06E6" w:rsidR="00E8043C" w:rsidRDefault="00E8043C" w:rsidP="00E8043C">
      <w:pPr>
        <w:pStyle w:val="ListParagraph"/>
        <w:numPr>
          <w:ilvl w:val="0"/>
          <w:numId w:val="2"/>
        </w:numPr>
        <w:spacing w:after="0" w:line="240" w:lineRule="auto"/>
      </w:pPr>
      <w:r>
        <w:t>B&amp;O Tax forms are due as follow:</w:t>
      </w:r>
    </w:p>
    <w:p w14:paraId="3ADB8577" w14:textId="445CC202" w:rsidR="00E8043C" w:rsidRDefault="00E8043C" w:rsidP="00E8043C">
      <w:pPr>
        <w:pStyle w:val="ListParagraph"/>
        <w:spacing w:after="0" w:line="240" w:lineRule="auto"/>
        <w:ind w:left="1440"/>
      </w:pPr>
      <w:r>
        <w:t>1</w:t>
      </w:r>
      <w:r w:rsidRPr="00E8043C">
        <w:rPr>
          <w:vertAlign w:val="superscript"/>
        </w:rPr>
        <w:t>st</w:t>
      </w:r>
      <w:r>
        <w:t xml:space="preserve"> quarter: July 1</w:t>
      </w:r>
      <w:r w:rsidRPr="00E8043C">
        <w:rPr>
          <w:vertAlign w:val="superscript"/>
        </w:rPr>
        <w:t>st</w:t>
      </w:r>
      <w:r>
        <w:t xml:space="preserve"> </w:t>
      </w:r>
      <w:r w:rsidR="002B6677">
        <w:t>through</w:t>
      </w:r>
      <w:r>
        <w:t xml:space="preserve"> September 30</w:t>
      </w:r>
      <w:r w:rsidRPr="00E8043C">
        <w:rPr>
          <w:vertAlign w:val="superscript"/>
        </w:rPr>
        <w:t>th</w:t>
      </w:r>
      <w:r>
        <w:t xml:space="preserve"> – due by October 30</w:t>
      </w:r>
      <w:r w:rsidRPr="00E8043C">
        <w:rPr>
          <w:vertAlign w:val="superscript"/>
        </w:rPr>
        <w:t>th</w:t>
      </w:r>
    </w:p>
    <w:p w14:paraId="255FB1E1" w14:textId="6ED4F281" w:rsidR="00E8043C" w:rsidRDefault="00E8043C" w:rsidP="00E8043C">
      <w:pPr>
        <w:pStyle w:val="ListParagraph"/>
        <w:spacing w:after="0" w:line="240" w:lineRule="auto"/>
        <w:ind w:left="1440"/>
      </w:pPr>
      <w:r>
        <w:t>2</w:t>
      </w:r>
      <w:r w:rsidRPr="00E8043C">
        <w:rPr>
          <w:vertAlign w:val="superscript"/>
        </w:rPr>
        <w:t>nd</w:t>
      </w:r>
      <w:r>
        <w:t xml:space="preserve"> quarter: October 1</w:t>
      </w:r>
      <w:r w:rsidRPr="00E8043C">
        <w:rPr>
          <w:vertAlign w:val="superscript"/>
        </w:rPr>
        <w:t>st</w:t>
      </w:r>
      <w:r>
        <w:t xml:space="preserve"> through December 31</w:t>
      </w:r>
      <w:r w:rsidRPr="00E8043C">
        <w:rPr>
          <w:vertAlign w:val="superscript"/>
        </w:rPr>
        <w:t>st</w:t>
      </w:r>
      <w:r>
        <w:t xml:space="preserve"> – due by January 30</w:t>
      </w:r>
      <w:r w:rsidRPr="00E8043C">
        <w:rPr>
          <w:vertAlign w:val="superscript"/>
        </w:rPr>
        <w:t>th</w:t>
      </w:r>
    </w:p>
    <w:p w14:paraId="7A681F98" w14:textId="3AE646B3" w:rsidR="00E8043C" w:rsidRDefault="00E8043C" w:rsidP="00E8043C">
      <w:pPr>
        <w:pStyle w:val="ListParagraph"/>
        <w:spacing w:after="0" w:line="240" w:lineRule="auto"/>
        <w:ind w:left="1440"/>
      </w:pPr>
      <w:r>
        <w:t>3</w:t>
      </w:r>
      <w:r w:rsidRPr="00E8043C">
        <w:rPr>
          <w:vertAlign w:val="superscript"/>
        </w:rPr>
        <w:t>rd</w:t>
      </w:r>
      <w:r>
        <w:t xml:space="preserve"> quarter: January 1</w:t>
      </w:r>
      <w:r w:rsidRPr="00E8043C">
        <w:rPr>
          <w:vertAlign w:val="superscript"/>
        </w:rPr>
        <w:t>st</w:t>
      </w:r>
      <w:r>
        <w:t xml:space="preserve"> through March 31</w:t>
      </w:r>
      <w:r w:rsidRPr="00E8043C">
        <w:rPr>
          <w:vertAlign w:val="superscript"/>
        </w:rPr>
        <w:t>st</w:t>
      </w:r>
      <w:r>
        <w:t xml:space="preserve"> – due April 30</w:t>
      </w:r>
      <w:r w:rsidRPr="002B6677">
        <w:rPr>
          <w:vertAlign w:val="superscript"/>
        </w:rPr>
        <w:t>th</w:t>
      </w:r>
    </w:p>
    <w:p w14:paraId="2F330417" w14:textId="2C48BE72" w:rsidR="002B6677" w:rsidRDefault="002B6677" w:rsidP="00E8043C">
      <w:pPr>
        <w:pStyle w:val="ListParagraph"/>
        <w:spacing w:after="0" w:line="240" w:lineRule="auto"/>
        <w:ind w:left="1440"/>
      </w:pPr>
      <w:r>
        <w:t>4</w:t>
      </w:r>
      <w:r w:rsidRPr="002B6677">
        <w:rPr>
          <w:vertAlign w:val="superscript"/>
        </w:rPr>
        <w:t>th</w:t>
      </w:r>
      <w:r>
        <w:t xml:space="preserve"> quarter: April 1</w:t>
      </w:r>
      <w:r w:rsidRPr="002B6677">
        <w:rPr>
          <w:vertAlign w:val="superscript"/>
        </w:rPr>
        <w:t>st</w:t>
      </w:r>
      <w:r>
        <w:t xml:space="preserve"> through June 30</w:t>
      </w:r>
      <w:r w:rsidRPr="002B6677">
        <w:rPr>
          <w:vertAlign w:val="superscript"/>
        </w:rPr>
        <w:t>th</w:t>
      </w:r>
      <w:r>
        <w:t xml:space="preserve"> – due as soon as possible (June 30</w:t>
      </w:r>
      <w:r w:rsidRPr="002B6677">
        <w:rPr>
          <w:vertAlign w:val="superscript"/>
        </w:rPr>
        <w:t>th</w:t>
      </w:r>
      <w:r>
        <w:t>)</w:t>
      </w:r>
    </w:p>
    <w:p w14:paraId="7DBEE703" w14:textId="4A566CE1" w:rsidR="002B6677" w:rsidRDefault="002B6677" w:rsidP="00E8043C">
      <w:pPr>
        <w:pStyle w:val="ListParagraph"/>
        <w:spacing w:after="0" w:line="240" w:lineRule="auto"/>
        <w:ind w:left="1440"/>
      </w:pPr>
      <w:r>
        <w:t>(Town of Poca’s fiscal year starts June 1</w:t>
      </w:r>
      <w:r w:rsidRPr="002B6677">
        <w:rPr>
          <w:vertAlign w:val="superscript"/>
        </w:rPr>
        <w:t>st</w:t>
      </w:r>
      <w:r>
        <w:t xml:space="preserve"> so therefore dates are different)</w:t>
      </w:r>
    </w:p>
    <w:p w14:paraId="3195EB8E" w14:textId="3D290408" w:rsidR="002B6677" w:rsidRDefault="002B6677" w:rsidP="002B6677">
      <w:pPr>
        <w:spacing w:after="0" w:line="240" w:lineRule="auto"/>
      </w:pPr>
    </w:p>
    <w:p w14:paraId="698C811E" w14:textId="2C1AC118" w:rsidR="002B6677" w:rsidRDefault="002B6677" w:rsidP="002B6677">
      <w:pPr>
        <w:spacing w:after="0" w:line="240" w:lineRule="auto"/>
      </w:pPr>
      <w:r>
        <w:t>*If you are past the due date on B&amp;O Taxes the discount does not apply.</w:t>
      </w:r>
    </w:p>
    <w:p w14:paraId="2CB3260C" w14:textId="09BBE341" w:rsidR="002B6677" w:rsidRDefault="002B6677" w:rsidP="002B6677">
      <w:pPr>
        <w:spacing w:after="0" w:line="240" w:lineRule="auto"/>
      </w:pPr>
      <w:r>
        <w:t>*If you are behind on you B&amp;O Taxes you will not be issued a new Business License.</w:t>
      </w:r>
    </w:p>
    <w:p w14:paraId="0809D9A2" w14:textId="70C3C0C2" w:rsidR="002B6677" w:rsidRDefault="002B6677" w:rsidP="002B6677">
      <w:pPr>
        <w:spacing w:after="0" w:line="240" w:lineRule="auto"/>
      </w:pPr>
      <w:r>
        <w:tab/>
        <w:t>(The Town will have Lawyer contact you on past amounts due)</w:t>
      </w:r>
    </w:p>
    <w:p w14:paraId="20C6CCB0" w14:textId="05A7394F" w:rsidR="002B6677" w:rsidRDefault="002B6677" w:rsidP="002B6677">
      <w:pPr>
        <w:spacing w:after="0" w:line="240" w:lineRule="auto"/>
      </w:pPr>
    </w:p>
    <w:p w14:paraId="7B4E361B" w14:textId="477AE2E3" w:rsidR="002B6677" w:rsidRDefault="002B6677" w:rsidP="002B6677">
      <w:pPr>
        <w:spacing w:after="0" w:line="240" w:lineRule="auto"/>
      </w:pPr>
      <w:r>
        <w:t>If you have any questions, please feel free to contact us at 304-755-5482. Out office hours are Monday thru Friday, 8:00 AM to 4:00 PM</w:t>
      </w:r>
    </w:p>
    <w:p w14:paraId="129A89BE" w14:textId="4DA2F4B8" w:rsidR="002B6677" w:rsidRDefault="002B6677" w:rsidP="002B6677">
      <w:pPr>
        <w:spacing w:after="0" w:line="240" w:lineRule="auto"/>
      </w:pPr>
    </w:p>
    <w:p w14:paraId="7F93279B" w14:textId="56FF49D1" w:rsidR="002B6677" w:rsidRDefault="002B6677" w:rsidP="002B6677">
      <w:pPr>
        <w:spacing w:after="0" w:line="240" w:lineRule="auto"/>
      </w:pPr>
      <w:r>
        <w:t>Thank you for your cooperation.</w:t>
      </w:r>
    </w:p>
    <w:p w14:paraId="785D59E1" w14:textId="1ABFAD2C" w:rsidR="002B6677" w:rsidRDefault="002B6677" w:rsidP="002B6677">
      <w:pPr>
        <w:spacing w:after="0" w:line="240" w:lineRule="auto"/>
      </w:pPr>
    </w:p>
    <w:p w14:paraId="46632715" w14:textId="64DF3003" w:rsidR="002B6677" w:rsidRDefault="002B6677" w:rsidP="002B6677">
      <w:pPr>
        <w:spacing w:after="0" w:line="240" w:lineRule="auto"/>
      </w:pPr>
    </w:p>
    <w:p w14:paraId="6141C5B2" w14:textId="75D6BD05" w:rsidR="002B6677" w:rsidRDefault="002B6677" w:rsidP="002B6677">
      <w:pPr>
        <w:spacing w:after="0" w:line="240" w:lineRule="auto"/>
      </w:pPr>
      <w:r>
        <w:t>Jolita Raine, Recorder</w:t>
      </w:r>
    </w:p>
    <w:p w14:paraId="4A1E6379" w14:textId="1810258A" w:rsidR="002B6677" w:rsidRDefault="002B6677" w:rsidP="002B6677">
      <w:pPr>
        <w:spacing w:after="0" w:line="240" w:lineRule="auto"/>
      </w:pPr>
      <w:r>
        <w:t>William Jones, Mayor</w:t>
      </w:r>
    </w:p>
    <w:p w14:paraId="3E7CE4F7" w14:textId="718C4A74" w:rsidR="002B6677" w:rsidRDefault="002B6677" w:rsidP="002B6677">
      <w:pPr>
        <w:spacing w:after="0" w:line="240" w:lineRule="auto"/>
      </w:pPr>
      <w:r>
        <w:t>And Town Council</w:t>
      </w:r>
    </w:p>
    <w:p w14:paraId="394879DB" w14:textId="2C779A54" w:rsidR="002B6677" w:rsidRDefault="002B6677" w:rsidP="002B6677">
      <w:pPr>
        <w:spacing w:after="0" w:line="240" w:lineRule="auto"/>
      </w:pPr>
    </w:p>
    <w:p w14:paraId="03686535" w14:textId="77777777" w:rsidR="002B6677" w:rsidRDefault="002B6677" w:rsidP="002B6677">
      <w:pPr>
        <w:spacing w:after="0" w:line="240" w:lineRule="auto"/>
      </w:pPr>
    </w:p>
    <w:sectPr w:rsidR="002B6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1112"/>
    <w:multiLevelType w:val="hybridMultilevel"/>
    <w:tmpl w:val="6E985B3E"/>
    <w:lvl w:ilvl="0" w:tplc="2D1C09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F54E9"/>
    <w:multiLevelType w:val="hybridMultilevel"/>
    <w:tmpl w:val="312A9FFE"/>
    <w:lvl w:ilvl="0" w:tplc="2F52DEDC">
      <w:start w:val="1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8C1FC8"/>
    <w:multiLevelType w:val="hybridMultilevel"/>
    <w:tmpl w:val="6746496A"/>
    <w:lvl w:ilvl="0" w:tplc="4B4C1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2923531">
    <w:abstractNumId w:val="1"/>
  </w:num>
  <w:num w:numId="2" w16cid:durableId="1481383395">
    <w:abstractNumId w:val="2"/>
  </w:num>
  <w:num w:numId="3" w16cid:durableId="97875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43C"/>
    <w:rsid w:val="00265C88"/>
    <w:rsid w:val="002B6677"/>
    <w:rsid w:val="0048115B"/>
    <w:rsid w:val="00872FFC"/>
    <w:rsid w:val="00E43459"/>
    <w:rsid w:val="00E8043C"/>
    <w:rsid w:val="00F6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10B32"/>
  <w15:chartTrackingRefBased/>
  <w15:docId w15:val="{BED9C9D0-BBF5-4D0C-9552-FB4F6FC3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Jolita Raine</dc:creator>
  <cp:keywords/>
  <dc:description/>
  <cp:lastModifiedBy>Jolita Raine</cp:lastModifiedBy>
  <cp:revision>2</cp:revision>
  <cp:lastPrinted>2023-05-01T17:00:00Z</cp:lastPrinted>
  <dcterms:created xsi:type="dcterms:W3CDTF">2024-02-05T16:17:00Z</dcterms:created>
  <dcterms:modified xsi:type="dcterms:W3CDTF">2024-02-05T16:17:00Z</dcterms:modified>
</cp:coreProperties>
</file>